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30 мая 2022 г. № 482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03.06.2022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30 мая 2022 г. № 482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утверждении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проекта межевания территории,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ограниченной ул. Кольцовская,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Фридриха Энгельса,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пр-ктом Революции, пл. Ленина,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Плехановская в городском округе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положений Жилищного кодекса Российской Федерации, образования земельных участков, на которых расположены многоквартирные дома и иные входящие в состав таких домов объекты недвижимого имущества, не образованных до введения в действие Жилищного кодекса Российской Федерации, на основании статьи 16 Федерального закона от 29.12.2004 № 189-ФЗ «О введении в действие Жилищного кодекса Российской Федерации»,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постановления администрации городского округа город Воронеж от 18.08.2020 № 755 «О подготовке проекта межевания территории, ограниченной ул. Кольцовская, ул. Фридриха Энгельса, пр-ктом Революции, пл. Ленина, ул. Плехановская в городском округе город Воронеж»,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с учетом заключения от 18.04.2022 о результатах общественных обсуждений по проекту межевания территории, ограниченной ул. Кольцовская, ул. Фридриха Энгельса, пр-ктом Революции, пл. Ленина, ул. Плехановская в городском округе город Воронеж,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прилагаемый проект межевания территории, ограниченной ул. Кольцовская, ул. Фридриха Энгельса, пр-ктом Революции, пл. Ленина, ул. Плехановская в городском округе город Воронеж.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